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3D8019" w14:textId="77777777" w:rsidR="00EB5464" w:rsidRPr="00EB5464" w:rsidRDefault="00EB5464" w:rsidP="00EB5464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EB5464">
        <w:rPr>
          <w:rFonts w:ascii="Segoe UI" w:hAnsi="Segoe UI" w:cs="Segoe UI"/>
          <w:color w:val="303030"/>
          <w:kern w:val="0"/>
          <w:sz w:val="36"/>
          <w:szCs w:val="36"/>
        </w:rPr>
        <w:t>方案列项</w:t>
      </w:r>
    </w:p>
    <w:p w14:paraId="0867F961" w14:textId="10647848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1</w:t>
      </w:r>
      <w:r w:rsidRPr="00EB5464">
        <w:rPr>
          <w:rFonts w:ascii="Segoe UI" w:hAnsi="Segoe UI" w:cs="Segoe UI"/>
          <w:color w:val="303030"/>
          <w:kern w:val="0"/>
          <w:szCs w:val="24"/>
        </w:rPr>
        <w:t>、</w:t>
      </w:r>
      <w:r w:rsidRPr="00EB5464">
        <w:rPr>
          <w:rFonts w:ascii="Segoe UI" w:hAnsi="Segoe UI" w:cs="Segoe UI"/>
          <w:color w:val="0000FF"/>
          <w:kern w:val="0"/>
          <w:szCs w:val="24"/>
          <w:u w:val="single"/>
        </w:rPr>
        <w:t>使用</w:t>
      </w:r>
      <w:r w:rsidRPr="00EB5464">
        <w:rPr>
          <w:rFonts w:ascii="Segoe UI" w:hAnsi="Segoe UI" w:cs="Segoe UI"/>
          <w:color w:val="0000FF"/>
          <w:kern w:val="0"/>
          <w:szCs w:val="24"/>
          <w:u w:val="single"/>
        </w:rPr>
        <w:t>livecd</w:t>
      </w:r>
      <w:r w:rsidRPr="00EB5464">
        <w:rPr>
          <w:rFonts w:ascii="Segoe UI" w:hAnsi="Segoe UI" w:cs="Segoe UI"/>
          <w:color w:val="0000FF"/>
          <w:kern w:val="0"/>
          <w:szCs w:val="24"/>
          <w:u w:val="single"/>
        </w:rPr>
        <w:t>工具修复（点击查看）</w:t>
      </w:r>
      <w:r w:rsidRPr="00EB5464">
        <w:rPr>
          <w:rFonts w:ascii="Segoe UI" w:hAnsi="Segoe UI" w:cs="Segoe UI"/>
          <w:color w:val="303030"/>
          <w:kern w:val="0"/>
          <w:szCs w:val="24"/>
        </w:rPr>
        <w:t>（若您手上有已做好的</w:t>
      </w:r>
      <w:r w:rsidRPr="00EB5464">
        <w:rPr>
          <w:rFonts w:ascii="Segoe UI" w:hAnsi="Segoe UI" w:cs="Segoe UI"/>
          <w:color w:val="303030"/>
          <w:kern w:val="0"/>
          <w:szCs w:val="24"/>
        </w:rPr>
        <w:t>livecd</w:t>
      </w:r>
      <w:r w:rsidRPr="00EB5464">
        <w:rPr>
          <w:rFonts w:ascii="Segoe UI" w:hAnsi="Segoe UI" w:cs="Segoe UI"/>
          <w:color w:val="303030"/>
          <w:kern w:val="0"/>
          <w:szCs w:val="24"/>
        </w:rPr>
        <w:t>工具，可直接使用该方法）</w:t>
      </w:r>
    </w:p>
    <w:p w14:paraId="17D6BDDB" w14:textId="3D1B4A6A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0000FF"/>
          <w:kern w:val="0"/>
          <w:szCs w:val="24"/>
          <w:u w:val="single"/>
        </w:rPr>
        <w:t>2</w:t>
      </w:r>
      <w:r w:rsidRPr="00EB5464">
        <w:rPr>
          <w:rFonts w:ascii="Segoe UI" w:hAnsi="Segoe UI" w:cs="Segoe UI"/>
          <w:color w:val="0000FF"/>
          <w:kern w:val="0"/>
          <w:szCs w:val="24"/>
          <w:u w:val="single"/>
        </w:rPr>
        <w:t>、使用命令直接对磁盘分区进行修复（点击查看）</w:t>
      </w:r>
      <w:r w:rsidRPr="00EB5464">
        <w:rPr>
          <w:rFonts w:ascii="Segoe UI" w:hAnsi="Segoe UI" w:cs="Segoe UI"/>
          <w:color w:val="303030"/>
          <w:kern w:val="0"/>
          <w:szCs w:val="24"/>
        </w:rPr>
        <w:t>（在没有</w:t>
      </w:r>
      <w:r w:rsidRPr="00EB5464">
        <w:rPr>
          <w:rFonts w:ascii="Segoe UI" w:hAnsi="Segoe UI" w:cs="Segoe UI"/>
          <w:color w:val="303030"/>
          <w:kern w:val="0"/>
          <w:szCs w:val="24"/>
        </w:rPr>
        <w:t>livecd</w:t>
      </w:r>
      <w:r w:rsidRPr="00EB5464">
        <w:rPr>
          <w:rFonts w:ascii="Segoe UI" w:hAnsi="Segoe UI" w:cs="Segoe UI"/>
          <w:color w:val="303030"/>
          <w:kern w:val="0"/>
          <w:szCs w:val="24"/>
        </w:rPr>
        <w:t>工具情况下，推荐使用该方法）</w:t>
      </w:r>
    </w:p>
    <w:p w14:paraId="243E3634" w14:textId="77777777" w:rsidR="00EB5464" w:rsidRPr="00EB5464" w:rsidRDefault="00EB5464" w:rsidP="00EB5464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EB5464">
        <w:rPr>
          <w:rFonts w:ascii="Segoe UI" w:hAnsi="Segoe UI" w:cs="Segoe UI"/>
          <w:color w:val="303030"/>
          <w:kern w:val="0"/>
          <w:sz w:val="36"/>
          <w:szCs w:val="36"/>
        </w:rPr>
        <w:t>问题现象</w:t>
      </w:r>
    </w:p>
    <w:p w14:paraId="01B232D9" w14:textId="77777777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开机进入</w:t>
      </w:r>
      <w:r w:rsidRPr="00EB5464">
        <w:rPr>
          <w:rFonts w:ascii="Segoe UI" w:hAnsi="Segoe UI" w:cs="Segoe UI"/>
          <w:color w:val="303030"/>
          <w:kern w:val="0"/>
          <w:szCs w:val="24"/>
        </w:rPr>
        <w:t>emergency mode/“journalctl -xb”</w:t>
      </w:r>
      <w:r w:rsidRPr="00EB5464">
        <w:rPr>
          <w:rFonts w:ascii="Segoe UI" w:hAnsi="Segoe UI" w:cs="Segoe UI"/>
          <w:color w:val="303030"/>
          <w:kern w:val="0"/>
          <w:szCs w:val="24"/>
        </w:rPr>
        <w:t>状态，如下图所示</w:t>
      </w:r>
    </w:p>
    <w:p w14:paraId="2C556D06" w14:textId="1B572A5D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B546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FBB03EB" wp14:editId="42CBB121">
            <wp:extent cx="5278120" cy="1325880"/>
            <wp:effectExtent l="0" t="0" r="0" b="7620"/>
            <wp:docPr id="103835330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32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444FE1" w14:textId="77777777" w:rsidR="00EB5464" w:rsidRPr="00EB5464" w:rsidRDefault="00EB5464" w:rsidP="00EB546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开机进入</w:t>
      </w: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emergency mode/“journalctl -xb”</w:t>
      </w: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状态</w:t>
      </w:r>
    </w:p>
    <w:p w14:paraId="2BB94D45" w14:textId="77777777" w:rsidR="00EB5464" w:rsidRPr="00EB5464" w:rsidRDefault="00EB5464" w:rsidP="00EB5464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EB5464">
        <w:rPr>
          <w:rFonts w:ascii="Segoe UI" w:hAnsi="Segoe UI" w:cs="Segoe UI"/>
          <w:color w:val="303030"/>
          <w:kern w:val="0"/>
          <w:sz w:val="36"/>
          <w:szCs w:val="36"/>
        </w:rPr>
        <w:t>问题原因</w:t>
      </w:r>
    </w:p>
    <w:p w14:paraId="7ED6246F" w14:textId="77777777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data</w:t>
      </w:r>
      <w:r w:rsidRPr="00EB5464">
        <w:rPr>
          <w:rFonts w:ascii="Segoe UI" w:hAnsi="Segoe UI" w:cs="Segoe UI"/>
          <w:color w:val="303030"/>
          <w:kern w:val="0"/>
          <w:szCs w:val="24"/>
        </w:rPr>
        <w:t>分区损坏</w:t>
      </w:r>
    </w:p>
    <w:p w14:paraId="7840A464" w14:textId="77777777" w:rsidR="00EB5464" w:rsidRPr="00EB5464" w:rsidRDefault="00EB5464" w:rsidP="00EB5464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EB5464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62EF8A16" w14:textId="77777777" w:rsidR="00EB5464" w:rsidRPr="00EB5464" w:rsidRDefault="00EB5464" w:rsidP="00EB5464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EB5464">
        <w:rPr>
          <w:rFonts w:ascii="Segoe UI" w:hAnsi="Segoe UI" w:cs="Segoe UI"/>
          <w:color w:val="303030"/>
          <w:kern w:val="0"/>
          <w:sz w:val="27"/>
          <w:szCs w:val="27"/>
        </w:rPr>
        <w:t>解决方案一：使用</w:t>
      </w:r>
      <w:r w:rsidRPr="00EB5464">
        <w:rPr>
          <w:rFonts w:ascii="Segoe UI" w:hAnsi="Segoe UI" w:cs="Segoe UI"/>
          <w:color w:val="303030"/>
          <w:kern w:val="0"/>
          <w:sz w:val="27"/>
          <w:szCs w:val="27"/>
        </w:rPr>
        <w:t>livecd</w:t>
      </w:r>
      <w:r w:rsidRPr="00EB5464">
        <w:rPr>
          <w:rFonts w:ascii="Segoe UI" w:hAnsi="Segoe UI" w:cs="Segoe UI"/>
          <w:color w:val="303030"/>
          <w:kern w:val="0"/>
          <w:sz w:val="27"/>
          <w:szCs w:val="27"/>
        </w:rPr>
        <w:t>工具修复</w:t>
      </w:r>
    </w:p>
    <w:p w14:paraId="1A914E47" w14:textId="77777777" w:rsidR="00EB5464" w:rsidRPr="00EB5464" w:rsidRDefault="00EB5464" w:rsidP="00EB546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步骤一：制作</w:t>
      </w:r>
      <w:r w:rsidRPr="00EB5464">
        <w:rPr>
          <w:rFonts w:ascii="Segoe UI" w:hAnsi="Segoe UI" w:cs="Segoe UI"/>
          <w:color w:val="303030"/>
          <w:kern w:val="0"/>
          <w:szCs w:val="24"/>
        </w:rPr>
        <w:t>livecd</w:t>
      </w:r>
      <w:r w:rsidRPr="00EB5464">
        <w:rPr>
          <w:rFonts w:ascii="Segoe UI" w:hAnsi="Segoe UI" w:cs="Segoe UI"/>
          <w:color w:val="303030"/>
          <w:kern w:val="0"/>
          <w:szCs w:val="24"/>
        </w:rPr>
        <w:t>工具盘</w:t>
      </w:r>
    </w:p>
    <w:p w14:paraId="5374BCEE" w14:textId="6611DB2F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制作</w:t>
      </w:r>
      <w:r w:rsidRPr="00EB5464">
        <w:rPr>
          <w:rFonts w:ascii="Segoe UI" w:hAnsi="Segoe UI" w:cs="Segoe UI"/>
          <w:color w:val="303030"/>
          <w:kern w:val="0"/>
          <w:szCs w:val="24"/>
        </w:rPr>
        <w:t>livecd</w:t>
      </w:r>
      <w:r w:rsidRPr="00EB5464">
        <w:rPr>
          <w:rFonts w:ascii="Segoe UI" w:hAnsi="Segoe UI" w:cs="Segoe UI"/>
          <w:color w:val="303030"/>
          <w:kern w:val="0"/>
          <w:szCs w:val="24"/>
        </w:rPr>
        <w:t>工具盘，请下载对应架构</w:t>
      </w:r>
      <w:r w:rsidRPr="00EB5464">
        <w:rPr>
          <w:rFonts w:ascii="Segoe UI" w:hAnsi="Segoe UI" w:cs="Segoe UI"/>
          <w:color w:val="303030"/>
          <w:kern w:val="0"/>
          <w:szCs w:val="24"/>
        </w:rPr>
        <w:t>livecd</w:t>
      </w:r>
      <w:r w:rsidRPr="00EB5464">
        <w:rPr>
          <w:rFonts w:ascii="Segoe UI" w:hAnsi="Segoe UI" w:cs="Segoe UI"/>
          <w:color w:val="303030"/>
          <w:kern w:val="0"/>
          <w:szCs w:val="24"/>
        </w:rPr>
        <w:t>镜像，下载地址见：</w:t>
      </w:r>
      <w:r w:rsidRPr="00EB5464">
        <w:rPr>
          <w:rFonts w:ascii="Segoe UI" w:hAnsi="Segoe UI" w:cs="Segoe UI"/>
          <w:color w:val="0000FF"/>
          <w:kern w:val="0"/>
          <w:szCs w:val="24"/>
          <w:u w:val="single"/>
        </w:rPr>
        <w:t>Livecd</w:t>
      </w:r>
      <w:r w:rsidRPr="00EB5464">
        <w:rPr>
          <w:rFonts w:ascii="Segoe UI" w:hAnsi="Segoe UI" w:cs="Segoe UI"/>
          <w:color w:val="0000FF"/>
          <w:kern w:val="0"/>
          <w:szCs w:val="24"/>
          <w:u w:val="single"/>
        </w:rPr>
        <w:t>工具</w:t>
      </w:r>
      <w:r w:rsidRPr="00EB5464">
        <w:rPr>
          <w:rFonts w:ascii="Segoe UI" w:hAnsi="Segoe UI" w:cs="Segoe UI"/>
          <w:color w:val="303030"/>
          <w:kern w:val="0"/>
          <w:szCs w:val="24"/>
        </w:rPr>
        <w:t>；</w:t>
      </w:r>
    </w:p>
    <w:p w14:paraId="4080C6B6" w14:textId="22032F7C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下载完成</w:t>
      </w:r>
      <w:r w:rsidRPr="00EB5464">
        <w:rPr>
          <w:rFonts w:ascii="Segoe UI" w:hAnsi="Segoe UI" w:cs="Segoe UI"/>
          <w:color w:val="303030"/>
          <w:kern w:val="0"/>
          <w:szCs w:val="24"/>
        </w:rPr>
        <w:t>livecd</w:t>
      </w:r>
      <w:r w:rsidRPr="00EB5464">
        <w:rPr>
          <w:rFonts w:ascii="Segoe UI" w:hAnsi="Segoe UI" w:cs="Segoe UI"/>
          <w:color w:val="303030"/>
          <w:kern w:val="0"/>
          <w:szCs w:val="24"/>
        </w:rPr>
        <w:t>镜像文件后，参考</w:t>
      </w:r>
      <w:r w:rsidRPr="00EB5464">
        <w:rPr>
          <w:rFonts w:ascii="Segoe UI" w:hAnsi="Segoe UI" w:cs="Segoe UI"/>
          <w:color w:val="0000FF"/>
          <w:kern w:val="0"/>
          <w:szCs w:val="24"/>
          <w:u w:val="single"/>
        </w:rPr>
        <w:t>统信桌面专业版【启动盘制作工具】使用介绍</w:t>
      </w:r>
      <w:r w:rsidRPr="00EB5464">
        <w:rPr>
          <w:rFonts w:ascii="Segoe UI" w:hAnsi="Segoe UI" w:cs="Segoe UI"/>
          <w:color w:val="303030"/>
          <w:kern w:val="0"/>
          <w:szCs w:val="24"/>
        </w:rPr>
        <w:t>制作启动盘。</w:t>
      </w:r>
    </w:p>
    <w:p w14:paraId="2753FC33" w14:textId="77777777" w:rsidR="00EB5464" w:rsidRPr="00EB5464" w:rsidRDefault="00EB5464" w:rsidP="00EB546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步骤二：进入</w:t>
      </w:r>
      <w:r w:rsidRPr="00EB5464">
        <w:rPr>
          <w:rFonts w:ascii="Segoe UI" w:hAnsi="Segoe UI" w:cs="Segoe UI"/>
          <w:color w:val="303030"/>
          <w:kern w:val="0"/>
          <w:szCs w:val="24"/>
        </w:rPr>
        <w:t>livecd</w:t>
      </w:r>
      <w:r w:rsidRPr="00EB5464">
        <w:rPr>
          <w:rFonts w:ascii="Segoe UI" w:hAnsi="Segoe UI" w:cs="Segoe UI"/>
          <w:color w:val="303030"/>
          <w:kern w:val="0"/>
          <w:szCs w:val="24"/>
        </w:rPr>
        <w:t>模式并修复磁盘</w:t>
      </w:r>
    </w:p>
    <w:p w14:paraId="5BFF0053" w14:textId="77777777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将启动盘插入故障终端，开机后进入</w:t>
      </w:r>
      <w:r w:rsidRPr="00EB5464">
        <w:rPr>
          <w:rFonts w:ascii="Segoe UI" w:hAnsi="Segoe UI" w:cs="Segoe UI"/>
          <w:color w:val="303030"/>
          <w:kern w:val="0"/>
          <w:szCs w:val="24"/>
        </w:rPr>
        <w:t>BIOS</w:t>
      </w:r>
      <w:r w:rsidRPr="00EB5464">
        <w:rPr>
          <w:rFonts w:ascii="Segoe UI" w:hAnsi="Segoe UI" w:cs="Segoe UI"/>
          <w:color w:val="303030"/>
          <w:kern w:val="0"/>
          <w:szCs w:val="24"/>
        </w:rPr>
        <w:t>，设置启动盘为启动项，启动后自动进入</w:t>
      </w:r>
      <w:r w:rsidRPr="00EB5464">
        <w:rPr>
          <w:rFonts w:ascii="Segoe UI" w:hAnsi="Segoe UI" w:cs="Segoe UI"/>
          <w:color w:val="303030"/>
          <w:kern w:val="0"/>
          <w:szCs w:val="24"/>
        </w:rPr>
        <w:t>live</w:t>
      </w:r>
      <w:r w:rsidRPr="00EB5464">
        <w:rPr>
          <w:rFonts w:ascii="Segoe UI" w:hAnsi="Segoe UI" w:cs="Segoe UI"/>
          <w:color w:val="303030"/>
          <w:kern w:val="0"/>
          <w:szCs w:val="24"/>
        </w:rPr>
        <w:t>模式。</w:t>
      </w:r>
    </w:p>
    <w:p w14:paraId="60BC5B26" w14:textId="77777777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在弹出的图形工具中直接使用</w:t>
      </w:r>
      <w:r w:rsidRPr="00EB5464">
        <w:rPr>
          <w:rFonts w:ascii="Segoe UI" w:hAnsi="Segoe UI" w:cs="Segoe UI"/>
          <w:color w:val="303030"/>
          <w:kern w:val="0"/>
          <w:szCs w:val="24"/>
        </w:rPr>
        <w:t>“</w:t>
      </w:r>
      <w:r w:rsidRPr="00EB5464">
        <w:rPr>
          <w:rFonts w:ascii="Segoe UI" w:hAnsi="Segoe UI" w:cs="Segoe UI"/>
          <w:color w:val="303030"/>
          <w:kern w:val="0"/>
          <w:szCs w:val="24"/>
        </w:rPr>
        <w:t>磁盘修复</w:t>
      </w:r>
      <w:r w:rsidRPr="00EB5464">
        <w:rPr>
          <w:rFonts w:ascii="Segoe UI" w:hAnsi="Segoe UI" w:cs="Segoe UI"/>
          <w:color w:val="303030"/>
          <w:kern w:val="0"/>
          <w:szCs w:val="24"/>
        </w:rPr>
        <w:t>”</w:t>
      </w:r>
      <w:r w:rsidRPr="00EB5464">
        <w:rPr>
          <w:rFonts w:ascii="Segoe UI" w:hAnsi="Segoe UI" w:cs="Segoe UI"/>
          <w:color w:val="303030"/>
          <w:kern w:val="0"/>
          <w:szCs w:val="24"/>
        </w:rPr>
        <w:t>进行修复即可，如图所示：</w:t>
      </w:r>
    </w:p>
    <w:p w14:paraId="3501A955" w14:textId="0A9CDC00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B546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49223F0" wp14:editId="7BF895EF">
            <wp:extent cx="5278120" cy="4214495"/>
            <wp:effectExtent l="0" t="0" r="0" b="0"/>
            <wp:docPr id="40194854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21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C9E445" w14:textId="77777777" w:rsidR="00EB5464" w:rsidRPr="00EB5464" w:rsidRDefault="00EB5464" w:rsidP="00EB546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livecd</w:t>
      </w: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工具中的磁盘修复功能</w:t>
      </w:r>
    </w:p>
    <w:p w14:paraId="2B46DBFF" w14:textId="77777777" w:rsidR="00EB5464" w:rsidRPr="00EB5464" w:rsidRDefault="00EB5464" w:rsidP="00EB5464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EB5464">
        <w:rPr>
          <w:rFonts w:ascii="Segoe UI" w:hAnsi="Segoe UI" w:cs="Segoe UI"/>
          <w:color w:val="303030"/>
          <w:kern w:val="0"/>
          <w:sz w:val="27"/>
          <w:szCs w:val="27"/>
        </w:rPr>
        <w:t>解决方案二：使用命令直接对磁盘分区进行修复</w:t>
      </w:r>
    </w:p>
    <w:p w14:paraId="58729090" w14:textId="77777777" w:rsidR="00EB5464" w:rsidRPr="00EB5464" w:rsidRDefault="00EB5464" w:rsidP="00EB546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步骤一：进入</w:t>
      </w:r>
      <w:r w:rsidRPr="00EB5464">
        <w:rPr>
          <w:rFonts w:ascii="Segoe UI" w:hAnsi="Segoe UI" w:cs="Segoe UI"/>
          <w:color w:val="303030"/>
          <w:kern w:val="0"/>
          <w:szCs w:val="24"/>
        </w:rPr>
        <w:t>grub</w:t>
      </w:r>
      <w:r w:rsidRPr="00EB5464">
        <w:rPr>
          <w:rFonts w:ascii="Segoe UI" w:hAnsi="Segoe UI" w:cs="Segoe UI"/>
          <w:color w:val="303030"/>
          <w:kern w:val="0"/>
          <w:szCs w:val="24"/>
        </w:rPr>
        <w:t>界面的编辑模式</w:t>
      </w:r>
    </w:p>
    <w:p w14:paraId="3E20D6BA" w14:textId="77777777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重启电脑，在</w:t>
      </w:r>
      <w:r w:rsidRPr="00EB5464">
        <w:rPr>
          <w:rFonts w:ascii="Segoe UI" w:hAnsi="Segoe UI" w:cs="Segoe UI"/>
          <w:color w:val="303030"/>
          <w:kern w:val="0"/>
          <w:szCs w:val="24"/>
        </w:rPr>
        <w:t>grub</w:t>
      </w:r>
      <w:r w:rsidRPr="00EB5464">
        <w:rPr>
          <w:rFonts w:ascii="Segoe UI" w:hAnsi="Segoe UI" w:cs="Segoe UI"/>
          <w:color w:val="303030"/>
          <w:kern w:val="0"/>
          <w:szCs w:val="24"/>
        </w:rPr>
        <w:t>界面按键盘</w:t>
      </w:r>
      <w:r w:rsidRPr="00EB5464">
        <w:rPr>
          <w:rFonts w:ascii="Segoe UI" w:hAnsi="Segoe UI" w:cs="Segoe UI"/>
          <w:color w:val="303030"/>
          <w:kern w:val="0"/>
          <w:szCs w:val="24"/>
        </w:rPr>
        <w:t>E</w:t>
      </w:r>
      <w:r w:rsidRPr="00EB5464">
        <w:rPr>
          <w:rFonts w:ascii="Segoe UI" w:hAnsi="Segoe UI" w:cs="Segoe UI"/>
          <w:color w:val="303030"/>
          <w:kern w:val="0"/>
          <w:szCs w:val="24"/>
        </w:rPr>
        <w:t>键进编辑模式，如下：</w:t>
      </w:r>
    </w:p>
    <w:p w14:paraId="0CDA856D" w14:textId="64FBBAE3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B546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57998AA" wp14:editId="53409516">
            <wp:extent cx="5278120" cy="1381125"/>
            <wp:effectExtent l="0" t="0" r="0" b="9525"/>
            <wp:docPr id="160898292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3D50A2" w14:textId="77777777" w:rsidR="00EB5464" w:rsidRPr="00EB5464" w:rsidRDefault="00EB5464" w:rsidP="00EB546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在此界面按键盘</w:t>
      </w: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E</w:t>
      </w: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键进入编辑模式</w:t>
      </w:r>
    </w:p>
    <w:p w14:paraId="694B2CDE" w14:textId="279F1FC4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B546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4E26982" wp14:editId="2597FFE4">
            <wp:extent cx="5278120" cy="2496185"/>
            <wp:effectExtent l="0" t="0" r="0" b="0"/>
            <wp:docPr id="84501948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052E92" w14:textId="77777777" w:rsidR="00EB5464" w:rsidRPr="00EB5464" w:rsidRDefault="00EB5464" w:rsidP="00EB546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进入编辑模式</w:t>
      </w:r>
    </w:p>
    <w:p w14:paraId="55D85C6C" w14:textId="77777777" w:rsidR="00EB5464" w:rsidRPr="00EB5464" w:rsidRDefault="00EB5464" w:rsidP="00EB546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步骤二：添加参数</w:t>
      </w:r>
    </w:p>
    <w:p w14:paraId="685E7CB7" w14:textId="77777777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在</w:t>
      </w:r>
      <w:r w:rsidRPr="00EB5464">
        <w:rPr>
          <w:rFonts w:ascii="Segoe UI" w:hAnsi="Segoe UI" w:cs="Segoe UI"/>
          <w:color w:val="303030"/>
          <w:kern w:val="0"/>
          <w:szCs w:val="24"/>
        </w:rPr>
        <w:t>Linux</w:t>
      </w:r>
      <w:r w:rsidRPr="00EB5464">
        <w:rPr>
          <w:rFonts w:ascii="Segoe UI" w:hAnsi="Segoe UI" w:cs="Segoe UI"/>
          <w:color w:val="303030"/>
          <w:kern w:val="0"/>
          <w:szCs w:val="24"/>
        </w:rPr>
        <w:t>开头的那一行末尾添加参数</w:t>
      </w:r>
      <w:r w:rsidRPr="00EB5464">
        <w:rPr>
          <w:rFonts w:ascii="Consolas" w:hAnsi="Consolas" w:cs="宋体"/>
          <w:color w:val="C44545"/>
          <w:kern w:val="0"/>
          <w:sz w:val="22"/>
        </w:rPr>
        <w:t>break=mount</w:t>
      </w:r>
      <w:r w:rsidRPr="00EB5464">
        <w:rPr>
          <w:rFonts w:ascii="Segoe UI" w:hAnsi="Segoe UI" w:cs="Segoe UI"/>
          <w:color w:val="303030"/>
          <w:kern w:val="0"/>
          <w:szCs w:val="24"/>
        </w:rPr>
        <w:t>，如下图所示：</w:t>
      </w:r>
    </w:p>
    <w:p w14:paraId="0BE35E63" w14:textId="70BE25DC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B546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CF65919" wp14:editId="15942E3A">
            <wp:extent cx="5278120" cy="2695575"/>
            <wp:effectExtent l="0" t="0" r="0" b="9525"/>
            <wp:docPr id="163956653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A8B0A4" w14:textId="77777777" w:rsidR="00EB5464" w:rsidRPr="00EB5464" w:rsidRDefault="00EB5464" w:rsidP="00EB546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添加参数</w:t>
      </w: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break=mount</w:t>
      </w:r>
    </w:p>
    <w:p w14:paraId="5E8D51A7" w14:textId="77777777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修改好后直接按</w:t>
      </w:r>
      <w:r w:rsidRPr="00EB5464">
        <w:rPr>
          <w:rFonts w:ascii="Segoe UI" w:hAnsi="Segoe UI" w:cs="Segoe UI"/>
          <w:b/>
          <w:bCs/>
          <w:color w:val="303030"/>
          <w:kern w:val="0"/>
          <w:szCs w:val="24"/>
        </w:rPr>
        <w:t>F10</w:t>
      </w:r>
      <w:r w:rsidRPr="00EB5464">
        <w:rPr>
          <w:rFonts w:ascii="Segoe UI" w:hAnsi="Segoe UI" w:cs="Segoe UI"/>
          <w:color w:val="303030"/>
          <w:kern w:val="0"/>
          <w:szCs w:val="24"/>
        </w:rPr>
        <w:t>或者</w:t>
      </w:r>
      <w:r w:rsidRPr="00EB5464">
        <w:rPr>
          <w:rFonts w:ascii="Segoe UI" w:hAnsi="Segoe UI" w:cs="Segoe UI"/>
          <w:b/>
          <w:bCs/>
          <w:color w:val="303030"/>
          <w:kern w:val="0"/>
          <w:szCs w:val="24"/>
        </w:rPr>
        <w:t>Ctrl+X</w:t>
      </w:r>
      <w:r w:rsidRPr="00EB5464">
        <w:rPr>
          <w:rFonts w:ascii="Segoe UI" w:hAnsi="Segoe UI" w:cs="Segoe UI"/>
          <w:color w:val="303030"/>
          <w:kern w:val="0"/>
          <w:szCs w:val="24"/>
        </w:rPr>
        <w:t>，进入</w:t>
      </w:r>
      <w:r w:rsidRPr="00EB5464">
        <w:rPr>
          <w:rFonts w:ascii="Segoe UI" w:hAnsi="Segoe UI" w:cs="Segoe UI"/>
          <w:color w:val="303030"/>
          <w:kern w:val="0"/>
          <w:szCs w:val="24"/>
        </w:rPr>
        <w:t>initramfs</w:t>
      </w:r>
      <w:r w:rsidRPr="00EB5464">
        <w:rPr>
          <w:rFonts w:ascii="Segoe UI" w:hAnsi="Segoe UI" w:cs="Segoe UI"/>
          <w:color w:val="303030"/>
          <w:kern w:val="0"/>
          <w:szCs w:val="24"/>
        </w:rPr>
        <w:t>模式，如下图：</w:t>
      </w:r>
    </w:p>
    <w:p w14:paraId="6E8257D8" w14:textId="342F5BEE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B546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1C4E8C1" wp14:editId="47ABD1AF">
            <wp:extent cx="5278120" cy="818515"/>
            <wp:effectExtent l="0" t="0" r="0" b="635"/>
            <wp:docPr id="1304271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81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0F40E" w14:textId="77777777" w:rsidR="00EB5464" w:rsidRPr="00EB5464" w:rsidRDefault="00EB5464" w:rsidP="00EB546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进入</w:t>
      </w: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initramfs</w:t>
      </w: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模式</w:t>
      </w:r>
    </w:p>
    <w:p w14:paraId="1D4F76DC" w14:textId="3868A2F9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B546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A21F154" wp14:editId="245ABA5A">
            <wp:extent cx="5278120" cy="818515"/>
            <wp:effectExtent l="0" t="0" r="0" b="635"/>
            <wp:docPr id="49224806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81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8F8B20" w14:textId="77777777" w:rsidR="00EB5464" w:rsidRPr="00EB5464" w:rsidRDefault="00EB5464" w:rsidP="00EB546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initramfs</w:t>
      </w: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模式界面</w:t>
      </w:r>
    </w:p>
    <w:p w14:paraId="79D8FCC0" w14:textId="77777777" w:rsidR="00EB5464" w:rsidRPr="00EB5464" w:rsidRDefault="00EB5464" w:rsidP="00EB546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lastRenderedPageBreak/>
        <w:t>步骤三：查看分区情况</w:t>
      </w:r>
    </w:p>
    <w:p w14:paraId="14653F73" w14:textId="77777777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执行</w:t>
      </w:r>
      <w:r w:rsidRPr="00EB5464">
        <w:rPr>
          <w:rFonts w:ascii="Consolas" w:hAnsi="Consolas" w:cs="宋体"/>
          <w:color w:val="C44545"/>
          <w:kern w:val="0"/>
          <w:sz w:val="22"/>
        </w:rPr>
        <w:t>blkid</w:t>
      </w:r>
      <w:r w:rsidRPr="00EB5464">
        <w:rPr>
          <w:rFonts w:ascii="Segoe UI" w:hAnsi="Segoe UI" w:cs="Segoe UI"/>
          <w:color w:val="303030"/>
          <w:kern w:val="0"/>
          <w:szCs w:val="24"/>
        </w:rPr>
        <w:t>命令，查看分区情况，找到</w:t>
      </w:r>
      <w:r w:rsidRPr="00EB5464">
        <w:rPr>
          <w:rFonts w:ascii="Segoe UI" w:hAnsi="Segoe UI" w:cs="Segoe UI"/>
          <w:color w:val="303030"/>
          <w:kern w:val="0"/>
          <w:szCs w:val="24"/>
        </w:rPr>
        <w:t>“_dde_data”</w:t>
      </w:r>
      <w:r w:rsidRPr="00EB5464">
        <w:rPr>
          <w:rFonts w:ascii="Segoe UI" w:hAnsi="Segoe UI" w:cs="Segoe UI"/>
          <w:color w:val="303030"/>
          <w:kern w:val="0"/>
          <w:szCs w:val="24"/>
        </w:rPr>
        <w:t>对应的分区，即</w:t>
      </w:r>
      <w:r w:rsidRPr="00EB5464">
        <w:rPr>
          <w:rFonts w:ascii="Segoe UI" w:hAnsi="Segoe UI" w:cs="Segoe UI"/>
          <w:color w:val="303030"/>
          <w:kern w:val="0"/>
          <w:szCs w:val="24"/>
        </w:rPr>
        <w:t>/dev/sda5</w:t>
      </w:r>
      <w:r w:rsidRPr="00EB5464">
        <w:rPr>
          <w:rFonts w:ascii="Segoe UI" w:hAnsi="Segoe UI" w:cs="Segoe UI"/>
          <w:color w:val="303030"/>
          <w:kern w:val="0"/>
          <w:szCs w:val="24"/>
        </w:rPr>
        <w:t>（请您根据您所查询的实际磁盘分区进行记录），如下图：</w:t>
      </w:r>
    </w:p>
    <w:p w14:paraId="0B3FCF42" w14:textId="706E499A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B546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3340CB7" wp14:editId="025F7D68">
            <wp:extent cx="5278120" cy="1744345"/>
            <wp:effectExtent l="0" t="0" r="0" b="8255"/>
            <wp:docPr id="42037784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74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FEDE76" w14:textId="77777777" w:rsidR="00EB5464" w:rsidRPr="00EB5464" w:rsidRDefault="00EB5464" w:rsidP="00EB546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查看</w:t>
      </w: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_dde_data</w:t>
      </w: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分区情况</w:t>
      </w:r>
    </w:p>
    <w:p w14:paraId="31A91349" w14:textId="77777777" w:rsidR="00EB5464" w:rsidRPr="00EB5464" w:rsidRDefault="00EB5464" w:rsidP="00EB546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步骤四：修复磁盘</w:t>
      </w:r>
    </w:p>
    <w:p w14:paraId="3E5596C2" w14:textId="77777777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执行命令</w:t>
      </w:r>
      <w:r w:rsidRPr="00EB5464">
        <w:rPr>
          <w:rFonts w:ascii="Consolas" w:hAnsi="Consolas" w:cs="宋体"/>
          <w:color w:val="C44545"/>
          <w:kern w:val="0"/>
          <w:sz w:val="22"/>
        </w:rPr>
        <w:t>fsck</w:t>
      </w:r>
      <w:r w:rsidRPr="00EB5464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EB5464">
        <w:rPr>
          <w:rFonts w:ascii="Consolas" w:hAnsi="Consolas" w:cs="宋体"/>
          <w:color w:val="C44545"/>
          <w:kern w:val="0"/>
          <w:sz w:val="22"/>
        </w:rPr>
        <w:t>-y</w:t>
      </w:r>
      <w:r w:rsidRPr="00EB5464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EB5464">
        <w:rPr>
          <w:rFonts w:ascii="Consolas" w:hAnsi="Consolas" w:cs="宋体"/>
          <w:color w:val="C44545"/>
          <w:kern w:val="0"/>
          <w:sz w:val="22"/>
        </w:rPr>
        <w:t>/dev/sda5</w:t>
      </w:r>
      <w:r w:rsidRPr="00EB5464">
        <w:rPr>
          <w:rFonts w:ascii="Segoe UI" w:hAnsi="Segoe UI" w:cs="Segoe UI"/>
          <w:color w:val="303030"/>
          <w:kern w:val="0"/>
          <w:szCs w:val="24"/>
        </w:rPr>
        <w:t>修复，如下图所示：</w:t>
      </w:r>
      <w:r w:rsidRPr="00EB5464">
        <w:rPr>
          <w:rFonts w:ascii="Segoe UI" w:hAnsi="Segoe UI" w:cs="Segoe UI"/>
          <w:color w:val="303030"/>
          <w:kern w:val="0"/>
          <w:szCs w:val="24"/>
        </w:rPr>
        <w:t>   #</w:t>
      </w:r>
      <w:r w:rsidRPr="00EB5464">
        <w:rPr>
          <w:rFonts w:ascii="Segoe UI" w:hAnsi="Segoe UI" w:cs="Segoe UI"/>
          <w:color w:val="303030"/>
          <w:kern w:val="0"/>
          <w:szCs w:val="24"/>
        </w:rPr>
        <w:t>此处的</w:t>
      </w:r>
      <w:r w:rsidRPr="00EB5464">
        <w:rPr>
          <w:rFonts w:ascii="Segoe UI" w:hAnsi="Segoe UI" w:cs="Segoe UI"/>
          <w:color w:val="303030"/>
          <w:kern w:val="0"/>
          <w:szCs w:val="24"/>
        </w:rPr>
        <w:t xml:space="preserve">/dev/sda5 </w:t>
      </w:r>
      <w:r w:rsidRPr="00EB5464">
        <w:rPr>
          <w:rFonts w:ascii="Segoe UI" w:hAnsi="Segoe UI" w:cs="Segoe UI"/>
          <w:color w:val="303030"/>
          <w:kern w:val="0"/>
          <w:szCs w:val="24"/>
        </w:rPr>
        <w:t>请根据您所查询到的磁盘分区进行更改</w:t>
      </w:r>
    </w:p>
    <w:p w14:paraId="74857600" w14:textId="5C8C51EC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B546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ED8A337" wp14:editId="79671362">
            <wp:extent cx="5278120" cy="2894965"/>
            <wp:effectExtent l="0" t="0" r="0" b="635"/>
            <wp:docPr id="19276856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89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CE2EC" w14:textId="77777777" w:rsidR="00EB5464" w:rsidRPr="00EB5464" w:rsidRDefault="00EB5464" w:rsidP="00EB546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EB5464">
        <w:rPr>
          <w:rFonts w:ascii="Segoe UI" w:hAnsi="Segoe UI" w:cs="Segoe UI"/>
          <w:color w:val="888888"/>
          <w:kern w:val="0"/>
          <w:sz w:val="27"/>
          <w:szCs w:val="27"/>
        </w:rPr>
        <w:t>对分区进行修复的过程</w:t>
      </w:r>
    </w:p>
    <w:p w14:paraId="6C6A5A90" w14:textId="77777777" w:rsidR="00EB5464" w:rsidRPr="00EB5464" w:rsidRDefault="00EB5464" w:rsidP="00EB546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步骤五：重启系统</w:t>
      </w:r>
    </w:p>
    <w:p w14:paraId="4721368E" w14:textId="77777777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修复的命令在执行时会输出大量的修复信息，正常情况下修复完之后输入</w:t>
      </w:r>
      <w:r w:rsidRPr="00EB5464">
        <w:rPr>
          <w:rFonts w:ascii="Consolas" w:hAnsi="Consolas" w:cs="宋体"/>
          <w:color w:val="C44545"/>
          <w:kern w:val="0"/>
          <w:sz w:val="22"/>
        </w:rPr>
        <w:t>exit</w:t>
      </w:r>
      <w:r w:rsidRPr="00EB5464">
        <w:rPr>
          <w:rFonts w:ascii="Segoe UI" w:hAnsi="Segoe UI" w:cs="Segoe UI"/>
          <w:color w:val="303030"/>
          <w:kern w:val="0"/>
          <w:szCs w:val="24"/>
        </w:rPr>
        <w:t>命令回车后，即可正常启动系统。</w:t>
      </w:r>
    </w:p>
    <w:p w14:paraId="6036C352" w14:textId="75E8A95E" w:rsidR="00EB5464" w:rsidRPr="00EB5464" w:rsidRDefault="00EB5464" w:rsidP="00EB5464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2FF0038C" w14:textId="77777777" w:rsidR="00EB5464" w:rsidRPr="00EB5464" w:rsidRDefault="00EB5464" w:rsidP="00EB546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B5464">
        <w:rPr>
          <w:rFonts w:ascii="Segoe UI" w:hAnsi="Segoe UI" w:cs="Segoe UI"/>
          <w:color w:val="303030"/>
          <w:kern w:val="0"/>
          <w:szCs w:val="24"/>
        </w:rPr>
        <w:t> ©</w:t>
      </w:r>
      <w:r w:rsidRPr="00EB5464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EB5464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EB5464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EB5464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EB5464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3CC0FAFB" w14:textId="77777777" w:rsidR="00130C09" w:rsidRPr="00EB5464" w:rsidRDefault="00130C09" w:rsidP="00EB5464"/>
    <w:sectPr w:rsidR="00130C09" w:rsidRPr="00EB5464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28CA"/>
    <w:rsid w:val="00130C09"/>
    <w:rsid w:val="004A63E9"/>
    <w:rsid w:val="006828CA"/>
    <w:rsid w:val="00700019"/>
    <w:rsid w:val="00751F93"/>
    <w:rsid w:val="00EB54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113344"/>
  <w15:chartTrackingRefBased/>
  <w15:docId w15:val="{B67B931C-54C1-4F5B-81B1-AC9001B41E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EB5464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EB5464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EB5464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EB5464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EB5464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EB5464"/>
    <w:rPr>
      <w:rFonts w:ascii="宋体" w:eastAsia="宋体" w:hAnsi="宋体" w:cs="宋体"/>
      <w:b/>
      <w:bCs/>
      <w:kern w:val="0"/>
      <w:sz w:val="24"/>
      <w:szCs w:val="24"/>
    </w:rPr>
  </w:style>
  <w:style w:type="character" w:styleId="a3">
    <w:name w:val="Hyperlink"/>
    <w:basedOn w:val="a0"/>
    <w:uiPriority w:val="99"/>
    <w:semiHidden/>
    <w:unhideWhenUsed/>
    <w:rsid w:val="00EB5464"/>
    <w:rPr>
      <w:color w:val="0000FF"/>
      <w:u w:val="single"/>
    </w:rPr>
  </w:style>
  <w:style w:type="character" w:styleId="HTML">
    <w:name w:val="HTML Code"/>
    <w:basedOn w:val="a0"/>
    <w:uiPriority w:val="99"/>
    <w:semiHidden/>
    <w:unhideWhenUsed/>
    <w:rsid w:val="00EB5464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519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4399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749020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059829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633108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288090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9831886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854500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650679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769863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561141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042478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601269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529535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0699511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374014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742703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3682978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6014318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897162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47649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9409456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198694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391422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239139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3503938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454689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185710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3246138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8055921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449558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382114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0600528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223724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0296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128689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9934853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318498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003013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3280404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881142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634015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300844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165</Words>
  <Characters>941</Characters>
  <Application>Microsoft Office Word</Application>
  <DocSecurity>0</DocSecurity>
  <Lines>7</Lines>
  <Paragraphs>2</Paragraphs>
  <ScaleCrop>false</ScaleCrop>
  <Company/>
  <LinksUpToDate>false</LinksUpToDate>
  <CharactersWithSpaces>1104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2023-10-26T06:26:00Z</dcterms:created>
  <dcterms:modified xsi:type="dcterms:W3CDTF">2023-10-26T06:27:00Z</dcterms:modified>
</cp:coreProperties>
</file>